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7800"/>
        <w:gridCol w:w="1680"/>
        <w:gridCol w:w="1980"/>
        <w:tblGridChange w:id="0">
          <w:tblGrid>
            <w:gridCol w:w="2145"/>
            <w:gridCol w:w="7800"/>
            <w:gridCol w:w="1680"/>
            <w:gridCol w:w="198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NUTRITION &amp; PHYSICAL ACTIVITY TASKFORCE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Meeting 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5.1.25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Type of Meeting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General Coalitio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Meeting 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Attendees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Marissa Flanders, Jenna McCarthy (Community Service Solutions/CalFresh Healthy Living)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;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Cassidy Moyer (Mammoth Disposal), Anthony Ottati (TOML); Lara Walker (First 5); Colleen Moxley (Mono County School Nurse); Kristine Kidd, Larry Pace, Steve Peck (Eastern Sierra Farm Fresh); Lorena Moreno (Cerro Coso Basic Needs Department)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Recorder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Marissa Flanders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TOPIC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DISCUSSION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ACTION or F/U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WHO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UPDATES: NPAT website, Food Waste Prevention, National Nutrition Month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2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NPAT website: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2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Changes in mission statement language due to federal funding. If you have additional suggestions, please email Jenna.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2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your logo needs updated, please send to Jenna.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2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Food Waste Prevention, Recovery, and Redistribution: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242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Cassidy – Upcoming meeting scheduled for May 15th at 9:00 AM. Cerro Coso has expressed interest in a community fridge initiative. Discussion included adding the FWPRRT logo to can openers, exploring the reasons behind food waste, and brainstorming prevention strategies.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2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National Nutrition Month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before="242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Colleen - CFHL, MUSD, and Oral Health will partner in May for a RYD event at MUSD 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242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Strategic Planning: 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242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Subcommittee will meet in May to review draft. Hope to have ready for full NPAT review in September.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 Jenna: jmccarthy@csssolutions.org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Any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NEW BUSINESS: Member Organization Presentations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Eastern Sierra Farm Fresh (Larry, Kristine, and Steve), CalFresh Healthy Living/Community Service Solutions (Jenna)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Eastern Sierra Farm Fresh Post-Presentation Discussion: 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Colleen – Inquired about how volunteers are being recruited, particularly within schools and what time period volunteers would be needed.. Suggested that Mammoth High School could form a club to encourage student involvement and offered to help..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Steve – Noted that students will require educational training before participating in the gleaning process.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Larry – Highlighted that crop seasons vary, with fruits like cherries and apricots beginning in May, and other crops continuing through October/November. Donating farms are also in different regions so will have different harvest seasons.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Colleen – Mentioned creating a Facebook group to engage community members in gleaning or to connect neighbors with excess fruit. Also inquired about the number of current volunteers.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Lorena – Shared that she has college students interested in volunteering, so they may be interested in gleaning.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Jenna – Asked if Salvation Army would be receiving gleaning donations.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Larry – Followed up that outreach to Salvation Army is still in the early stages. Also shared that during tabling events, multiple sign-up sheets have gathered around 40 volunteers in various capacities.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Steve – Added that once the website is up and running, they’ll have a better system for tracking volunteers and building a database.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—-did Roundtable between presentations to ensure enough time—-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more information about Community Service Solutions and other programs run, please see our website or email our Executive Director, Amanda Philips.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Slide decks for both presentations and NPAT mtg recording included in minutes.</w:t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 Larry if interested in volunteer efforts: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Eastern Sierra Farm Fresh, </w:t>
            </w: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larry_pace@yahoo.com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csssolutions.org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aphilips@csssolutions.org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Any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Any interested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Any interested in other CSS programming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ROUNDTABLE (Other program updates/asks)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Lara- Kidapalooza is June 8. New contact for coordination, will send. 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Cassidy - TOML cleanup on May 16-17th. 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Anthony - Lots of organizations signed up for TOML cleanup. Potentially room for others, if interested. Email provided.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Marissa - Finishing a cooking and nutrition series with Bridgeport Elementary 3rd-8th graders. 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Jenna- CFHL attended BES, EBES, and LVES Health &amp; Safety fairs. Samara is teaching a nutrition series with Ms. Mendez’s 1st grade students at MES, assisting with grocery shopping and delivery for Emilie Wisner’s class, who are doing a nutrition and cooking series. 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Eastern Sierra Farm Fresh (Kristine, Larry) - gleaning opportunities coming up - need volunteers. Trying to create strategic partnerships, a food hub that is a service to the producers/farmers as well as recipients, producing value-added products. 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Colleen - Vision Van glasses came in, so she is delivering those. 181 students throughout the county were served. Planning a Rethink Your Drink with CFHL and MCPH this May.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Lorena - end of semester=time to plan for next year.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aottati@townofmammothlakes.ca.gov</w:t>
            </w:r>
          </w:p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Any interested in TOML Cleanup participation. </w:t>
            </w:r>
          </w:p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Adjourn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Next meeting: </w:t>
            </w: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July 10, 2025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, 10:00-11:30. New Business will include school wellness. Note change in date due to holiday.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311" w:top="1464" w:left="1324" w:right="90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rry_pace@yahoo.com" TargetMode="External"/><Relationship Id="rId8" Type="http://schemas.openxmlformats.org/officeDocument/2006/relationships/hyperlink" Target="http://csssolutio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bY+N3MDwn+2mx+v5gCMq7GaACA==">CgMxLjA4AHIhMUZ5SzZTdHdEWHdkZDBVb1JnNFVNMThJMWpXQXBpUEpF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2024-07-12T18:01:00Z</dcterms:created>
</cp:coreProperties>
</file>